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C" w:rsidRPr="0072696D" w:rsidRDefault="00122C7C" w:rsidP="00122C7C">
      <w:pPr>
        <w:pStyle w:val="1"/>
        <w:numPr>
          <w:ilvl w:val="0"/>
          <w:numId w:val="37"/>
        </w:numPr>
        <w:spacing w:line="240" w:lineRule="auto"/>
      </w:pPr>
      <w:bookmarkStart w:id="0" w:name="_Toc391370797"/>
      <w:r w:rsidRPr="0072696D">
        <w:t>Контрольные задания по теме «Редактор презентаций»</w:t>
      </w:r>
      <w:bookmarkEnd w:id="0"/>
    </w:p>
    <w:p w:rsidR="00122C7C" w:rsidRDefault="00122C7C" w:rsidP="00122C7C">
      <w:pPr>
        <w:spacing w:line="240" w:lineRule="auto"/>
        <w:ind w:left="720" w:firstLine="0"/>
      </w:pP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proofErr w:type="spellStart"/>
      <w:r w:rsidRPr="0072696D">
        <w:t>Power</w:t>
      </w:r>
      <w:proofErr w:type="spellEnd"/>
      <w:r w:rsidRPr="0072696D">
        <w:t xml:space="preserve"> </w:t>
      </w:r>
      <w:proofErr w:type="spellStart"/>
      <w:r w:rsidRPr="0072696D">
        <w:t>Point</w:t>
      </w:r>
      <w:proofErr w:type="spellEnd"/>
      <w:r w:rsidRPr="0072696D">
        <w:t xml:space="preserve"> – это</w:t>
      </w:r>
    </w:p>
    <w:p w:rsidR="00122C7C" w:rsidRPr="0072696D" w:rsidRDefault="00122C7C" w:rsidP="00122C7C">
      <w:pPr>
        <w:numPr>
          <w:ilvl w:val="0"/>
          <w:numId w:val="8"/>
        </w:numPr>
        <w:spacing w:line="240" w:lineRule="auto"/>
      </w:pPr>
      <w:r w:rsidRPr="0072696D">
        <w:t xml:space="preserve">программа, позволяющая создавать </w:t>
      </w:r>
      <w:proofErr w:type="spellStart"/>
      <w:r w:rsidRPr="0072696D">
        <w:t>мультимедийные</w:t>
      </w:r>
      <w:proofErr w:type="spellEnd"/>
      <w:r w:rsidRPr="0072696D">
        <w:t xml:space="preserve"> проекты;</w:t>
      </w:r>
    </w:p>
    <w:p w:rsidR="00122C7C" w:rsidRPr="0072696D" w:rsidRDefault="00122C7C" w:rsidP="00122C7C">
      <w:pPr>
        <w:numPr>
          <w:ilvl w:val="0"/>
          <w:numId w:val="8"/>
        </w:numPr>
        <w:spacing w:line="240" w:lineRule="auto"/>
      </w:pPr>
      <w:r w:rsidRPr="0072696D">
        <w:t>программа, предназначенная для обработки данных;</w:t>
      </w:r>
    </w:p>
    <w:p w:rsidR="00122C7C" w:rsidRPr="0072696D" w:rsidRDefault="00122C7C" w:rsidP="00122C7C">
      <w:pPr>
        <w:numPr>
          <w:ilvl w:val="0"/>
          <w:numId w:val="8"/>
        </w:numPr>
        <w:spacing w:line="240" w:lineRule="auto"/>
      </w:pPr>
      <w:r w:rsidRPr="0072696D">
        <w:t>файл, предназначенный для создания и отображения мультимедийных проектов.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 xml:space="preserve">К основным элементам окна </w:t>
      </w:r>
      <w:proofErr w:type="spellStart"/>
      <w:r w:rsidRPr="0072696D">
        <w:t>Power</w:t>
      </w:r>
      <w:proofErr w:type="spellEnd"/>
      <w:r w:rsidRPr="0072696D">
        <w:t xml:space="preserve"> </w:t>
      </w:r>
      <w:proofErr w:type="spellStart"/>
      <w:r w:rsidRPr="0072696D">
        <w:t>Point</w:t>
      </w:r>
      <w:proofErr w:type="spellEnd"/>
      <w:r w:rsidRPr="0072696D">
        <w:t xml:space="preserve"> относятся:</w:t>
      </w:r>
    </w:p>
    <w:p w:rsidR="00122C7C" w:rsidRPr="0072696D" w:rsidRDefault="00122C7C" w:rsidP="00122C7C">
      <w:pPr>
        <w:spacing w:line="240" w:lineRule="auto"/>
      </w:pPr>
      <w:r w:rsidRPr="0072696D">
        <w:t>а)</w:t>
      </w:r>
      <w:r w:rsidRPr="0072696D">
        <w:tab/>
      </w:r>
      <w:r w:rsidRPr="0072696D">
        <w:tab/>
        <w:t>б)</w:t>
      </w:r>
      <w:r w:rsidRPr="0072696D">
        <w:tab/>
      </w:r>
      <w:r w:rsidRPr="0072696D">
        <w:tab/>
        <w:t>в)</w:t>
      </w:r>
      <w:r w:rsidRPr="0072696D">
        <w:tab/>
      </w:r>
      <w:r w:rsidRPr="0072696D">
        <w:tab/>
        <w:t>г)</w:t>
      </w:r>
      <w:r w:rsidRPr="0072696D">
        <w:tab/>
      </w:r>
      <w:r w:rsidRPr="0072696D">
        <w:tab/>
      </w:r>
      <w:proofErr w:type="spellStart"/>
      <w:r w:rsidRPr="0072696D">
        <w:t>д</w:t>
      </w:r>
      <w:proofErr w:type="spellEnd"/>
      <w:r w:rsidRPr="0072696D">
        <w:t>)</w:t>
      </w:r>
      <w:r w:rsidRPr="0072696D">
        <w:tab/>
      </w:r>
      <w:r w:rsidRPr="0072696D">
        <w:tab/>
        <w:t>е)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>Перечислите кнопки переключения режимов отображения:</w:t>
      </w:r>
    </w:p>
    <w:p w:rsidR="00122C7C" w:rsidRPr="0072696D" w:rsidRDefault="00122C7C" w:rsidP="00122C7C">
      <w:pPr>
        <w:spacing w:line="240" w:lineRule="auto"/>
        <w:ind w:left="360"/>
      </w:pPr>
      <w:r w:rsidRPr="0072696D">
        <w:t>а)</w:t>
      </w:r>
      <w:r w:rsidRPr="0072696D">
        <w:tab/>
      </w:r>
      <w:r w:rsidRPr="0072696D">
        <w:tab/>
      </w:r>
      <w:r w:rsidRPr="0072696D">
        <w:tab/>
        <w:t>б)</w:t>
      </w:r>
      <w:r w:rsidRPr="0072696D">
        <w:tab/>
      </w:r>
      <w:r w:rsidRPr="0072696D">
        <w:tab/>
      </w:r>
      <w:r w:rsidRPr="0072696D">
        <w:tab/>
        <w:t>в)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 xml:space="preserve">Гиперссылка в </w:t>
      </w:r>
      <w:proofErr w:type="spellStart"/>
      <w:r w:rsidRPr="0072696D">
        <w:t>Power</w:t>
      </w:r>
      <w:proofErr w:type="spellEnd"/>
      <w:r w:rsidRPr="0072696D">
        <w:t xml:space="preserve"> </w:t>
      </w:r>
      <w:proofErr w:type="spellStart"/>
      <w:r w:rsidRPr="0072696D">
        <w:t>Point</w:t>
      </w:r>
      <w:proofErr w:type="spellEnd"/>
      <w:r w:rsidRPr="0072696D">
        <w:t>:</w:t>
      </w:r>
    </w:p>
    <w:p w:rsidR="00122C7C" w:rsidRPr="0072696D" w:rsidRDefault="00122C7C" w:rsidP="00122C7C">
      <w:pPr>
        <w:numPr>
          <w:ilvl w:val="0"/>
          <w:numId w:val="4"/>
        </w:numPr>
        <w:spacing w:line="240" w:lineRule="auto"/>
      </w:pPr>
      <w:r w:rsidRPr="0072696D">
        <w:t>обеспечивает выделение текста или объекта;</w:t>
      </w:r>
    </w:p>
    <w:p w:rsidR="00122C7C" w:rsidRPr="0072696D" w:rsidRDefault="00122C7C" w:rsidP="00122C7C">
      <w:pPr>
        <w:numPr>
          <w:ilvl w:val="0"/>
          <w:numId w:val="4"/>
        </w:numPr>
        <w:spacing w:line="240" w:lineRule="auto"/>
      </w:pPr>
      <w:r w:rsidRPr="0072696D">
        <w:t xml:space="preserve">обеспечивает связь слайда с другим слайдом, с </w:t>
      </w:r>
      <w:proofErr w:type="spellStart"/>
      <w:r w:rsidRPr="0072696D">
        <w:t>веб-страницей</w:t>
      </w:r>
      <w:proofErr w:type="spellEnd"/>
      <w:r w:rsidRPr="0072696D">
        <w:t xml:space="preserve"> или файлом;</w:t>
      </w:r>
    </w:p>
    <w:p w:rsidR="00122C7C" w:rsidRPr="0072696D" w:rsidRDefault="00122C7C" w:rsidP="00122C7C">
      <w:pPr>
        <w:numPr>
          <w:ilvl w:val="0"/>
          <w:numId w:val="4"/>
        </w:numPr>
        <w:spacing w:line="240" w:lineRule="auto"/>
      </w:pPr>
      <w:r w:rsidRPr="0072696D">
        <w:t>обеспечивает редактирование содержания слайдов.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>Звук в презентации мы можем установить с помощью:</w:t>
      </w:r>
    </w:p>
    <w:p w:rsidR="00122C7C" w:rsidRPr="0072696D" w:rsidRDefault="00122C7C" w:rsidP="00122C7C">
      <w:pPr>
        <w:numPr>
          <w:ilvl w:val="0"/>
          <w:numId w:val="5"/>
        </w:numPr>
        <w:spacing w:line="240" w:lineRule="auto"/>
      </w:pPr>
      <w:r w:rsidRPr="0072696D">
        <w:t>гиперссылки;</w:t>
      </w:r>
    </w:p>
    <w:p w:rsidR="00122C7C" w:rsidRPr="0072696D" w:rsidRDefault="00122C7C" w:rsidP="00122C7C">
      <w:pPr>
        <w:numPr>
          <w:ilvl w:val="0"/>
          <w:numId w:val="5"/>
        </w:numPr>
        <w:spacing w:line="240" w:lineRule="auto"/>
      </w:pPr>
      <w:r w:rsidRPr="0072696D">
        <w:t>строки состояния;</w:t>
      </w:r>
    </w:p>
    <w:p w:rsidR="00122C7C" w:rsidRPr="0072696D" w:rsidRDefault="00122C7C" w:rsidP="00122C7C">
      <w:pPr>
        <w:numPr>
          <w:ilvl w:val="0"/>
          <w:numId w:val="5"/>
        </w:numPr>
        <w:spacing w:line="240" w:lineRule="auto"/>
      </w:pPr>
      <w:r w:rsidRPr="0072696D">
        <w:t>ленты Вставка.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>
        <w:t>Основное назначение эффектов анимации</w:t>
      </w:r>
      <w:r w:rsidRPr="0072696D">
        <w:t>:</w:t>
      </w:r>
    </w:p>
    <w:p w:rsidR="00122C7C" w:rsidRDefault="00122C7C" w:rsidP="00122C7C">
      <w:pPr>
        <w:spacing w:line="240" w:lineRule="auto"/>
      </w:pPr>
      <w:r w:rsidRPr="0072696D">
        <w:t>а)</w:t>
      </w:r>
      <w:r>
        <w:t xml:space="preserve"> обратить внимание на фрагмент слайда</w:t>
      </w:r>
    </w:p>
    <w:p w:rsidR="00122C7C" w:rsidRDefault="00122C7C" w:rsidP="00122C7C">
      <w:pPr>
        <w:spacing w:line="240" w:lineRule="auto"/>
      </w:pPr>
      <w:r w:rsidRPr="0072696D">
        <w:t>б)</w:t>
      </w:r>
      <w:r>
        <w:t xml:space="preserve"> украсить</w:t>
      </w:r>
      <w:r w:rsidRPr="0072696D">
        <w:tab/>
      </w:r>
      <w:r>
        <w:t>презентацию</w:t>
      </w:r>
    </w:p>
    <w:p w:rsidR="00122C7C" w:rsidRPr="0072696D" w:rsidRDefault="00122C7C" w:rsidP="00122C7C">
      <w:pPr>
        <w:spacing w:line="240" w:lineRule="auto"/>
      </w:pPr>
      <w:r>
        <w:t>в</w:t>
      </w:r>
      <w:r w:rsidRPr="0072696D">
        <w:t>)</w:t>
      </w:r>
      <w:r>
        <w:t xml:space="preserve"> сделать презентацию более масштабной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>Распечатать в презентации можно:</w:t>
      </w:r>
    </w:p>
    <w:p w:rsidR="00122C7C" w:rsidRPr="0072696D" w:rsidRDefault="00122C7C" w:rsidP="00122C7C">
      <w:pPr>
        <w:numPr>
          <w:ilvl w:val="0"/>
          <w:numId w:val="6"/>
        </w:numPr>
        <w:spacing w:line="240" w:lineRule="auto"/>
      </w:pPr>
      <w:r w:rsidRPr="0072696D">
        <w:t>слайды;</w:t>
      </w:r>
    </w:p>
    <w:p w:rsidR="00122C7C" w:rsidRPr="0072696D" w:rsidRDefault="00122C7C" w:rsidP="00122C7C">
      <w:pPr>
        <w:numPr>
          <w:ilvl w:val="0"/>
          <w:numId w:val="6"/>
        </w:numPr>
        <w:spacing w:line="240" w:lineRule="auto"/>
      </w:pPr>
      <w:r w:rsidRPr="0072696D">
        <w:t>оформление;</w:t>
      </w:r>
    </w:p>
    <w:p w:rsidR="00122C7C" w:rsidRPr="0072696D" w:rsidRDefault="00122C7C" w:rsidP="00122C7C">
      <w:pPr>
        <w:numPr>
          <w:ilvl w:val="0"/>
          <w:numId w:val="6"/>
        </w:numPr>
        <w:spacing w:line="240" w:lineRule="auto"/>
      </w:pPr>
      <w:r w:rsidRPr="0072696D">
        <w:t>структуру.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>Какими кнопками панели инструментов можно увеличить или уменьшить размер шрифта?</w:t>
      </w:r>
    </w:p>
    <w:p w:rsidR="00122C7C" w:rsidRPr="0072696D" w:rsidRDefault="00122C7C" w:rsidP="00122C7C">
      <w:pPr>
        <w:numPr>
          <w:ilvl w:val="0"/>
          <w:numId w:val="7"/>
        </w:numPr>
        <w:spacing w:line="240" w:lineRule="auto"/>
      </w:pPr>
      <w:r w:rsidRPr="0072696D">
        <w:t>размер;</w:t>
      </w:r>
    </w:p>
    <w:p w:rsidR="00122C7C" w:rsidRPr="0072696D" w:rsidRDefault="00122C7C" w:rsidP="00122C7C">
      <w:pPr>
        <w:numPr>
          <w:ilvl w:val="0"/>
          <w:numId w:val="7"/>
        </w:numPr>
        <w:spacing w:line="240" w:lineRule="auto"/>
      </w:pPr>
      <w:r w:rsidRPr="0072696D">
        <w:t>увеличить размер шрифта;</w:t>
      </w:r>
    </w:p>
    <w:p w:rsidR="00122C7C" w:rsidRPr="0072696D" w:rsidRDefault="00122C7C" w:rsidP="00122C7C">
      <w:pPr>
        <w:numPr>
          <w:ilvl w:val="0"/>
          <w:numId w:val="7"/>
        </w:numPr>
        <w:spacing w:line="240" w:lineRule="auto"/>
      </w:pPr>
      <w:r w:rsidRPr="0072696D">
        <w:t>масштаб;</w:t>
      </w:r>
    </w:p>
    <w:p w:rsidR="00122C7C" w:rsidRPr="0072696D" w:rsidRDefault="00122C7C" w:rsidP="00122C7C">
      <w:pPr>
        <w:numPr>
          <w:ilvl w:val="0"/>
          <w:numId w:val="7"/>
        </w:numPr>
        <w:spacing w:line="240" w:lineRule="auto"/>
      </w:pPr>
      <w:r w:rsidRPr="0072696D">
        <w:t>прокрутка;</w:t>
      </w:r>
    </w:p>
    <w:p w:rsidR="00122C7C" w:rsidRPr="0072696D" w:rsidRDefault="00122C7C" w:rsidP="00122C7C">
      <w:pPr>
        <w:numPr>
          <w:ilvl w:val="0"/>
          <w:numId w:val="7"/>
        </w:numPr>
        <w:spacing w:line="240" w:lineRule="auto"/>
      </w:pPr>
      <w:r w:rsidRPr="0072696D">
        <w:t>уменьшить размер шрифта.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 w:rsidRPr="0072696D">
        <w:t>В дизайн слайда входит:</w:t>
      </w:r>
    </w:p>
    <w:p w:rsidR="00122C7C" w:rsidRDefault="00122C7C" w:rsidP="00122C7C">
      <w:pPr>
        <w:spacing w:line="240" w:lineRule="auto"/>
      </w:pPr>
      <w:r w:rsidRPr="0072696D">
        <w:t>а)</w:t>
      </w:r>
      <w:r>
        <w:t xml:space="preserve"> определение темы слайда</w:t>
      </w:r>
    </w:p>
    <w:p w:rsidR="00122C7C" w:rsidRDefault="00122C7C" w:rsidP="00122C7C">
      <w:pPr>
        <w:spacing w:line="240" w:lineRule="auto"/>
      </w:pPr>
      <w:r w:rsidRPr="0072696D">
        <w:t>б)</w:t>
      </w:r>
      <w:r>
        <w:t xml:space="preserve"> определение структуры слайда</w:t>
      </w:r>
    </w:p>
    <w:p w:rsidR="00122C7C" w:rsidRDefault="00122C7C" w:rsidP="00122C7C">
      <w:pPr>
        <w:spacing w:line="240" w:lineRule="auto"/>
      </w:pPr>
      <w:r w:rsidRPr="0072696D">
        <w:t>в)</w:t>
      </w:r>
      <w:r>
        <w:t xml:space="preserve"> определение цветовой схемы слайда</w:t>
      </w:r>
    </w:p>
    <w:p w:rsidR="00122C7C" w:rsidRPr="0072696D" w:rsidRDefault="00122C7C" w:rsidP="00122C7C">
      <w:pPr>
        <w:spacing w:line="240" w:lineRule="auto"/>
      </w:pPr>
      <w:r>
        <w:t>г) определение времени переключения слайдов</w:t>
      </w:r>
    </w:p>
    <w:p w:rsidR="00122C7C" w:rsidRPr="0072696D" w:rsidRDefault="00122C7C" w:rsidP="00122C7C">
      <w:pPr>
        <w:numPr>
          <w:ilvl w:val="0"/>
          <w:numId w:val="10"/>
        </w:numPr>
        <w:spacing w:line="240" w:lineRule="auto"/>
      </w:pPr>
      <w:r>
        <w:t>Настройка демонстрации презентации осуществляется в режиме</w:t>
      </w:r>
      <w:r w:rsidRPr="0072696D">
        <w:t>:</w:t>
      </w:r>
    </w:p>
    <w:p w:rsidR="00122C7C" w:rsidRPr="0072696D" w:rsidRDefault="00122C7C" w:rsidP="00122C7C">
      <w:pPr>
        <w:numPr>
          <w:ilvl w:val="0"/>
          <w:numId w:val="9"/>
        </w:numPr>
        <w:spacing w:line="240" w:lineRule="auto"/>
      </w:pPr>
      <w:r>
        <w:t>обычном</w:t>
      </w:r>
      <w:r w:rsidRPr="0072696D">
        <w:t>;</w:t>
      </w:r>
    </w:p>
    <w:p w:rsidR="00122C7C" w:rsidRPr="0072696D" w:rsidRDefault="00122C7C" w:rsidP="00122C7C">
      <w:pPr>
        <w:numPr>
          <w:ilvl w:val="0"/>
          <w:numId w:val="9"/>
        </w:numPr>
        <w:spacing w:line="240" w:lineRule="auto"/>
      </w:pPr>
      <w:r w:rsidRPr="0072696D">
        <w:t>показа слайдов;</w:t>
      </w:r>
    </w:p>
    <w:p w:rsidR="00122C7C" w:rsidRPr="00066AE0" w:rsidRDefault="00122C7C" w:rsidP="00122C7C">
      <w:pPr>
        <w:numPr>
          <w:ilvl w:val="0"/>
          <w:numId w:val="9"/>
        </w:numPr>
        <w:spacing w:line="240" w:lineRule="auto"/>
      </w:pPr>
      <w:r w:rsidRPr="0072696D">
        <w:t>сортировщика слайдов.</w:t>
      </w:r>
      <w:r w:rsidRPr="00066AE0">
        <w:br w:type="page"/>
      </w:r>
    </w:p>
    <w:sectPr w:rsidR="00122C7C" w:rsidRPr="00066AE0" w:rsidSect="00B835FF">
      <w:type w:val="continuous"/>
      <w:pgSz w:w="11907" w:h="16840" w:code="9"/>
      <w:pgMar w:top="1134" w:right="850" w:bottom="1134" w:left="1701" w:header="624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16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6783"/>
    <w:multiLevelType w:val="hybridMultilevel"/>
    <w:tmpl w:val="B4BC3200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83475"/>
    <w:multiLevelType w:val="hybridMultilevel"/>
    <w:tmpl w:val="5B24D78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B573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5DE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C62B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655A9"/>
    <w:multiLevelType w:val="hybridMultilevel"/>
    <w:tmpl w:val="E2709DD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054F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376F6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52C1F"/>
    <w:multiLevelType w:val="hybridMultilevel"/>
    <w:tmpl w:val="C038B56A"/>
    <w:lvl w:ilvl="0" w:tplc="96A0F15E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80EC28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7450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EC5AB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027B4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85C9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1FD6798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52018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2E4D1E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376F2"/>
    <w:multiLevelType w:val="hybridMultilevel"/>
    <w:tmpl w:val="0AF0DB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1499A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E0183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173B7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F2A34"/>
    <w:multiLevelType w:val="hybridMultilevel"/>
    <w:tmpl w:val="79065F8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E1690"/>
    <w:multiLevelType w:val="hybridMultilevel"/>
    <w:tmpl w:val="240C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1C8C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80516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A10C66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C80C66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2">
    <w:nsid w:val="34CE7C09"/>
    <w:multiLevelType w:val="hybridMultilevel"/>
    <w:tmpl w:val="731A2064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6772F79"/>
    <w:multiLevelType w:val="hybridMultilevel"/>
    <w:tmpl w:val="B3E4D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7D67B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7B4281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324B2"/>
    <w:multiLevelType w:val="hybridMultilevel"/>
    <w:tmpl w:val="030664AC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B32B84"/>
    <w:multiLevelType w:val="hybridMultilevel"/>
    <w:tmpl w:val="21A2C6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574472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42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89F479C"/>
    <w:multiLevelType w:val="hybridMultilevel"/>
    <w:tmpl w:val="1070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4B7664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4EB655AC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C1151"/>
    <w:multiLevelType w:val="hybridMultilevel"/>
    <w:tmpl w:val="271E3358"/>
    <w:lvl w:ilvl="0" w:tplc="367CBE7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EF2F2A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9504A7"/>
    <w:multiLevelType w:val="hybridMultilevel"/>
    <w:tmpl w:val="E97C000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2">
    <w:nsid w:val="56857AA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C643167"/>
    <w:multiLevelType w:val="hybridMultilevel"/>
    <w:tmpl w:val="6CD6C6CA"/>
    <w:lvl w:ilvl="0" w:tplc="6826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F0D4704"/>
    <w:multiLevelType w:val="hybridMultilevel"/>
    <w:tmpl w:val="F37C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F46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06EC4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183199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5402075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9">
    <w:nsid w:val="662D21D7"/>
    <w:multiLevelType w:val="hybridMultilevel"/>
    <w:tmpl w:val="F5964776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311B89"/>
    <w:multiLevelType w:val="hybridMultilevel"/>
    <w:tmpl w:val="09DEF462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BB54BF8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2F3F16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611C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4">
    <w:nsid w:val="742D3AE3"/>
    <w:multiLevelType w:val="hybridMultilevel"/>
    <w:tmpl w:val="DA7A2936"/>
    <w:lvl w:ilvl="0" w:tplc="08D4F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121390"/>
    <w:multiLevelType w:val="hybridMultilevel"/>
    <w:tmpl w:val="02888696"/>
    <w:lvl w:ilvl="0" w:tplc="764CCA5C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74C6254"/>
    <w:multiLevelType w:val="hybridMultilevel"/>
    <w:tmpl w:val="5434C0F4"/>
    <w:lvl w:ilvl="0" w:tplc="764CCA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7">
    <w:nsid w:val="7D922BEF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6348B9"/>
    <w:multiLevelType w:val="hybridMultilevel"/>
    <w:tmpl w:val="045ED858"/>
    <w:lvl w:ilvl="0" w:tplc="68C0F2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4"/>
  </w:num>
  <w:num w:numId="4">
    <w:abstractNumId w:val="60"/>
  </w:num>
  <w:num w:numId="5">
    <w:abstractNumId w:val="32"/>
  </w:num>
  <w:num w:numId="6">
    <w:abstractNumId w:val="25"/>
  </w:num>
  <w:num w:numId="7">
    <w:abstractNumId w:val="22"/>
  </w:num>
  <w:num w:numId="8">
    <w:abstractNumId w:val="2"/>
  </w:num>
  <w:num w:numId="9">
    <w:abstractNumId w:val="38"/>
  </w:num>
  <w:num w:numId="10">
    <w:abstractNumId w:val="52"/>
  </w:num>
  <w:num w:numId="11">
    <w:abstractNumId w:val="0"/>
  </w:num>
  <w:num w:numId="12">
    <w:abstractNumId w:val="37"/>
  </w:num>
  <w:num w:numId="13">
    <w:abstractNumId w:val="49"/>
  </w:num>
  <w:num w:numId="14">
    <w:abstractNumId w:val="64"/>
  </w:num>
  <w:num w:numId="15">
    <w:abstractNumId w:val="19"/>
  </w:num>
  <w:num w:numId="16">
    <w:abstractNumId w:val="41"/>
  </w:num>
  <w:num w:numId="17">
    <w:abstractNumId w:val="18"/>
  </w:num>
  <w:num w:numId="18">
    <w:abstractNumId w:val="35"/>
  </w:num>
  <w:num w:numId="19">
    <w:abstractNumId w:val="33"/>
  </w:num>
  <w:num w:numId="20">
    <w:abstractNumId w:val="57"/>
  </w:num>
  <w:num w:numId="21">
    <w:abstractNumId w:val="34"/>
  </w:num>
  <w:num w:numId="22">
    <w:abstractNumId w:val="42"/>
  </w:num>
  <w:num w:numId="23">
    <w:abstractNumId w:val="46"/>
  </w:num>
  <w:num w:numId="24">
    <w:abstractNumId w:val="6"/>
  </w:num>
  <w:num w:numId="25">
    <w:abstractNumId w:val="48"/>
  </w:num>
  <w:num w:numId="26">
    <w:abstractNumId w:val="8"/>
  </w:num>
  <w:num w:numId="27">
    <w:abstractNumId w:val="1"/>
  </w:num>
  <w:num w:numId="28">
    <w:abstractNumId w:val="39"/>
  </w:num>
  <w:num w:numId="29">
    <w:abstractNumId w:val="62"/>
  </w:num>
  <w:num w:numId="30">
    <w:abstractNumId w:val="51"/>
  </w:num>
  <w:num w:numId="31">
    <w:abstractNumId w:val="7"/>
  </w:num>
  <w:num w:numId="32">
    <w:abstractNumId w:val="31"/>
  </w:num>
  <w:num w:numId="33">
    <w:abstractNumId w:val="58"/>
  </w:num>
  <w:num w:numId="34">
    <w:abstractNumId w:val="63"/>
  </w:num>
  <w:num w:numId="35">
    <w:abstractNumId w:val="66"/>
  </w:num>
  <w:num w:numId="36">
    <w:abstractNumId w:val="65"/>
  </w:num>
  <w:num w:numId="37">
    <w:abstractNumId w:val="55"/>
  </w:num>
  <w:num w:numId="38">
    <w:abstractNumId w:val="28"/>
  </w:num>
  <w:num w:numId="39">
    <w:abstractNumId w:val="43"/>
  </w:num>
  <w:num w:numId="40">
    <w:abstractNumId w:val="27"/>
  </w:num>
  <w:num w:numId="41">
    <w:abstractNumId w:val="3"/>
  </w:num>
  <w:num w:numId="42">
    <w:abstractNumId w:val="26"/>
  </w:num>
  <w:num w:numId="43">
    <w:abstractNumId w:val="10"/>
  </w:num>
  <w:num w:numId="44">
    <w:abstractNumId w:val="59"/>
  </w:num>
  <w:num w:numId="45">
    <w:abstractNumId w:val="23"/>
  </w:num>
  <w:num w:numId="46">
    <w:abstractNumId w:val="67"/>
  </w:num>
  <w:num w:numId="47">
    <w:abstractNumId w:val="30"/>
  </w:num>
  <w:num w:numId="48">
    <w:abstractNumId w:val="16"/>
  </w:num>
  <w:num w:numId="49">
    <w:abstractNumId w:val="68"/>
  </w:num>
  <w:num w:numId="50">
    <w:abstractNumId w:val="15"/>
  </w:num>
  <w:num w:numId="51">
    <w:abstractNumId w:val="9"/>
  </w:num>
  <w:num w:numId="52">
    <w:abstractNumId w:val="11"/>
  </w:num>
  <w:num w:numId="53">
    <w:abstractNumId w:val="29"/>
  </w:num>
  <w:num w:numId="54">
    <w:abstractNumId w:val="36"/>
  </w:num>
  <w:num w:numId="55">
    <w:abstractNumId w:val="61"/>
  </w:num>
  <w:num w:numId="56">
    <w:abstractNumId w:val="20"/>
  </w:num>
  <w:num w:numId="57">
    <w:abstractNumId w:val="50"/>
  </w:num>
  <w:num w:numId="58">
    <w:abstractNumId w:val="14"/>
  </w:num>
  <w:num w:numId="59">
    <w:abstractNumId w:val="21"/>
  </w:num>
  <w:num w:numId="60">
    <w:abstractNumId w:val="47"/>
  </w:num>
  <w:num w:numId="61">
    <w:abstractNumId w:val="44"/>
  </w:num>
  <w:num w:numId="62">
    <w:abstractNumId w:val="12"/>
  </w:num>
  <w:num w:numId="63">
    <w:abstractNumId w:val="56"/>
  </w:num>
  <w:num w:numId="64">
    <w:abstractNumId w:val="24"/>
  </w:num>
  <w:num w:numId="65">
    <w:abstractNumId w:val="17"/>
  </w:num>
  <w:num w:numId="66">
    <w:abstractNumId w:val="13"/>
  </w:num>
  <w:num w:numId="67">
    <w:abstractNumId w:val="5"/>
  </w:num>
  <w:num w:numId="68">
    <w:abstractNumId w:val="40"/>
  </w:num>
  <w:num w:numId="69">
    <w:abstractNumId w:val="5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7C"/>
    <w:rsid w:val="00122C7C"/>
    <w:rsid w:val="0021652A"/>
    <w:rsid w:val="00252E68"/>
    <w:rsid w:val="00494AB8"/>
    <w:rsid w:val="0066226C"/>
    <w:rsid w:val="008D7F45"/>
    <w:rsid w:val="008F465B"/>
    <w:rsid w:val="009A0536"/>
    <w:rsid w:val="009B77D4"/>
    <w:rsid w:val="00A5732F"/>
    <w:rsid w:val="00B127C9"/>
    <w:rsid w:val="00B5023E"/>
    <w:rsid w:val="00B835FF"/>
    <w:rsid w:val="00F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C"/>
    <w:pPr>
      <w:spacing w:line="360" w:lineRule="auto"/>
      <w:ind w:firstLine="709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C7C"/>
    <w:pPr>
      <w:keepNext/>
      <w:keepLines/>
      <w:ind w:firstLine="0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22C7C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paragraph" w:styleId="3">
    <w:name w:val="heading 3"/>
    <w:basedOn w:val="a"/>
    <w:next w:val="a"/>
    <w:link w:val="30"/>
    <w:qFormat/>
    <w:rsid w:val="00122C7C"/>
    <w:pPr>
      <w:keepNext/>
      <w:autoSpaceDE w:val="0"/>
      <w:autoSpaceDN w:val="0"/>
      <w:spacing w:before="240" w:after="60" w:line="240" w:lineRule="auto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C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7C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C7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2C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22C7C"/>
    <w:pPr>
      <w:tabs>
        <w:tab w:val="right" w:leader="dot" w:pos="9356"/>
      </w:tabs>
      <w:spacing w:after="100"/>
      <w:ind w:firstLine="0"/>
    </w:pPr>
  </w:style>
  <w:style w:type="paragraph" w:styleId="a4">
    <w:name w:val="Normal (Web)"/>
    <w:basedOn w:val="a"/>
    <w:uiPriority w:val="99"/>
    <w:rsid w:val="00122C7C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122C7C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2C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C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22C7C"/>
    <w:pPr>
      <w:spacing w:after="100"/>
      <w:ind w:left="280"/>
    </w:pPr>
  </w:style>
  <w:style w:type="character" w:customStyle="1" w:styleId="apple-converted-space">
    <w:name w:val="apple-converted-space"/>
    <w:basedOn w:val="a0"/>
    <w:rsid w:val="00122C7C"/>
  </w:style>
  <w:style w:type="table" w:styleId="a9">
    <w:name w:val="Table Grid"/>
    <w:basedOn w:val="a1"/>
    <w:uiPriority w:val="59"/>
    <w:rsid w:val="00122C7C"/>
    <w:pPr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22C7C"/>
    <w:pPr>
      <w:widowControl w:val="0"/>
      <w:autoSpaceDE w:val="0"/>
      <w:autoSpaceDN w:val="0"/>
      <w:adjustRightInd w:val="0"/>
      <w:spacing w:line="233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122C7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514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22C7C"/>
    <w:pPr>
      <w:widowControl w:val="0"/>
      <w:autoSpaceDE w:val="0"/>
      <w:autoSpaceDN w:val="0"/>
      <w:adjustRightInd w:val="0"/>
      <w:spacing w:line="235" w:lineRule="exact"/>
      <w:ind w:hanging="1339"/>
    </w:pPr>
    <w:rPr>
      <w:rFonts w:ascii="Arial" w:eastAsiaTheme="minorEastAsia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122C7C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122C7C"/>
    <w:pPr>
      <w:widowControl w:val="0"/>
      <w:autoSpaceDE w:val="0"/>
      <w:autoSpaceDN w:val="0"/>
      <w:adjustRightInd w:val="0"/>
      <w:spacing w:line="240" w:lineRule="exact"/>
      <w:ind w:firstLine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22C7C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122C7C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uiPriority w:val="99"/>
    <w:rsid w:val="00122C7C"/>
    <w:pPr>
      <w:spacing w:before="30" w:after="30" w:line="240" w:lineRule="auto"/>
      <w:ind w:firstLine="0"/>
    </w:pPr>
    <w:rPr>
      <w:rFonts w:ascii="Arial" w:hAnsi="Arial" w:cs="Arial"/>
      <w:color w:val="332E2D"/>
      <w:spacing w:val="2"/>
      <w:sz w:val="24"/>
      <w:szCs w:val="24"/>
    </w:rPr>
  </w:style>
  <w:style w:type="character" w:styleId="aa">
    <w:name w:val="Strong"/>
    <w:uiPriority w:val="22"/>
    <w:qFormat/>
    <w:rsid w:val="00122C7C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22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C7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22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2014-11-02T15:32:00Z</dcterms:created>
  <dcterms:modified xsi:type="dcterms:W3CDTF">2014-11-02T15:33:00Z</dcterms:modified>
</cp:coreProperties>
</file>